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0C2" w:rsidRPr="000220C2" w:rsidRDefault="000220C2" w:rsidP="000220C2">
      <w:pPr>
        <w:pStyle w:val="a5"/>
        <w:rPr>
          <w:rFonts w:ascii="BIZ UDP明朝 Medium" w:eastAsia="BIZ UDP明朝 Medium" w:hAnsi="BIZ UDP明朝 Medium"/>
        </w:rPr>
      </w:pPr>
      <w:r w:rsidRPr="000220C2">
        <w:rPr>
          <w:rFonts w:ascii="BIZ UDP明朝 Medium" w:eastAsia="BIZ UDP明朝 Medium" w:hAnsi="BIZ UDP明朝 Medium" w:hint="eastAsia"/>
        </w:rPr>
        <w:t>＊飲み方に関して＊</w:t>
      </w:r>
    </w:p>
    <w:p w:rsidR="000220C2" w:rsidRPr="000220C2" w:rsidRDefault="000220C2" w:rsidP="000220C2">
      <w:pPr>
        <w:pStyle w:val="a5"/>
        <w:rPr>
          <w:rFonts w:ascii="BIZ UDP明朝 Medium" w:eastAsia="BIZ UDP明朝 Medium" w:hAnsi="BIZ UDP明朝 Medium"/>
        </w:rPr>
      </w:pPr>
    </w:p>
    <w:p w:rsidR="000220C2" w:rsidRPr="000220C2" w:rsidRDefault="000220C2" w:rsidP="000220C2">
      <w:pPr>
        <w:pStyle w:val="a5"/>
        <w:rPr>
          <w:rFonts w:ascii="BIZ UDP明朝 Medium" w:eastAsia="BIZ UDP明朝 Medium" w:hAnsi="BIZ UDP明朝 Medium"/>
        </w:rPr>
      </w:pPr>
      <w:r w:rsidRPr="000220C2">
        <w:rPr>
          <w:rFonts w:ascii="BIZ UDP明朝 Medium" w:eastAsia="BIZ UDP明朝 Medium" w:hAnsi="BIZ UDP明朝 Medium" w:hint="eastAsia"/>
        </w:rPr>
        <w:t>健康な方</w:t>
      </w:r>
    </w:p>
    <w:p w:rsidR="000220C2" w:rsidRPr="000220C2" w:rsidRDefault="000220C2" w:rsidP="000220C2">
      <w:pPr>
        <w:pStyle w:val="a5"/>
        <w:rPr>
          <w:rFonts w:ascii="BIZ UDP明朝 Medium" w:eastAsia="BIZ UDP明朝 Medium" w:hAnsi="BIZ UDP明朝 Medium"/>
        </w:rPr>
      </w:pPr>
    </w:p>
    <w:p w:rsidR="000220C2" w:rsidRDefault="009E2962" w:rsidP="000220C2">
      <w:pPr>
        <w:pStyle w:val="a5"/>
        <w:rPr>
          <w:rFonts w:ascii="BIZ UDP明朝 Medium" w:eastAsia="BIZ UDP明朝 Medium" w:hAnsi="BIZ UDP明朝 Medium"/>
        </w:rPr>
      </w:pP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プロタンディムNRF1</w:t>
      </w: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は朝起きたら2カプセル</w:t>
      </w:r>
    </w:p>
    <w:p w:rsidR="00BB21FC" w:rsidRPr="0070131A" w:rsidRDefault="00BB21FC" w:rsidP="00BB21FC">
      <w:pPr>
        <w:pStyle w:val="a5"/>
        <w:rPr>
          <w:rFonts w:ascii="BIZ UDP明朝 Medium" w:eastAsia="BIZ UDP明朝 Medium" w:hAnsi="BIZ UDP明朝 Medium" w:hint="eastAsia"/>
        </w:rPr>
      </w:pPr>
      <w:r>
        <w:rPr>
          <w:rFonts w:ascii="BIZ UDP明朝 Medium" w:eastAsia="BIZ UDP明朝 Medium" w:hAnsi="BIZ UDP明朝 Medium" w:hint="eastAsia"/>
        </w:rPr>
        <w:t>「ＮＡＤ」は朝2粒　（日本未発売です）</w:t>
      </w:r>
    </w:p>
    <w:p w:rsidR="000220C2" w:rsidRPr="000220C2" w:rsidRDefault="009E2962" w:rsidP="000220C2">
      <w:pPr>
        <w:pStyle w:val="a5"/>
        <w:rPr>
          <w:rFonts w:ascii="BIZ UDP明朝 Medium" w:eastAsia="BIZ UDP明朝 Medium" w:hAnsi="BIZ UDP明朝 Medium"/>
        </w:rPr>
      </w:pP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プロバイオ</w:t>
      </w: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は夜寝る前または夜空腹時に3粒</w:t>
      </w:r>
    </w:p>
    <w:p w:rsidR="000220C2" w:rsidRPr="000220C2" w:rsidRDefault="009E2962" w:rsidP="000220C2">
      <w:pPr>
        <w:pStyle w:val="a5"/>
        <w:rPr>
          <w:rFonts w:ascii="BIZ UDP明朝 Medium" w:eastAsia="BIZ UDP明朝 Medium" w:hAnsi="BIZ UDP明朝 Medium"/>
        </w:rPr>
      </w:pP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プロタンディムNrf2</w:t>
      </w: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は1粒 夜の食後または寝る前にお飲みください。</w:t>
      </w:r>
    </w:p>
    <w:p w:rsidR="000220C2" w:rsidRPr="000220C2" w:rsidRDefault="00D51F3B" w:rsidP="000220C2">
      <w:pPr>
        <w:pStyle w:val="a5"/>
        <w:rPr>
          <w:rFonts w:ascii="BIZ UDP明朝 Medium" w:eastAsia="BIZ UDP明朝 Medium" w:hAnsi="BIZ UDP明朝 Medium"/>
        </w:rPr>
      </w:pP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アクシオ</w:t>
      </w: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は1日に2〜3袋  朝から夕方くらいまでに時間を開けてお飲みください。</w:t>
      </w:r>
    </w:p>
    <w:p w:rsidR="0070131A" w:rsidRPr="000220C2" w:rsidRDefault="0070131A" w:rsidP="000220C2">
      <w:pPr>
        <w:pStyle w:val="a5"/>
        <w:rPr>
          <w:rFonts w:ascii="BIZ UDP明朝 Medium" w:eastAsia="BIZ UDP明朝 Medium" w:hAnsi="BIZ UDP明朝 Medium" w:hint="eastAsia"/>
        </w:rPr>
      </w:pPr>
    </w:p>
    <w:p w:rsidR="000220C2" w:rsidRPr="000220C2" w:rsidRDefault="000220C2" w:rsidP="000220C2">
      <w:pPr>
        <w:pStyle w:val="a5"/>
        <w:rPr>
          <w:rFonts w:ascii="BIZ UDP明朝 Medium" w:eastAsia="BIZ UDP明朝 Medium" w:hAnsi="BIZ UDP明朝 Medium"/>
        </w:rPr>
      </w:pPr>
      <w:r w:rsidRPr="000220C2">
        <w:rPr>
          <w:rFonts w:ascii="BIZ UDP明朝 Medium" w:eastAsia="BIZ UDP明朝 Medium" w:hAnsi="BIZ UDP明朝 Medium" w:hint="eastAsia"/>
        </w:rPr>
        <w:t>生活習慣病を改善したい方</w:t>
      </w:r>
    </w:p>
    <w:p w:rsidR="000220C2" w:rsidRPr="000220C2" w:rsidRDefault="000220C2" w:rsidP="000220C2">
      <w:pPr>
        <w:pStyle w:val="a5"/>
        <w:rPr>
          <w:rFonts w:ascii="BIZ UDP明朝 Medium" w:eastAsia="BIZ UDP明朝 Medium" w:hAnsi="BIZ UDP明朝 Medium"/>
        </w:rPr>
      </w:pPr>
    </w:p>
    <w:p w:rsidR="000220C2" w:rsidRDefault="00D51F3B" w:rsidP="000220C2">
      <w:pPr>
        <w:pStyle w:val="a5"/>
        <w:rPr>
          <w:rFonts w:ascii="BIZ UDP明朝 Medium" w:eastAsia="BIZ UDP明朝 Medium" w:hAnsi="BIZ UDP明朝 Medium"/>
        </w:rPr>
      </w:pP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プロタンディムNRF1</w:t>
      </w: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は朝起きたら2カプセル</w:t>
      </w:r>
      <w:bookmarkStart w:id="0" w:name="_GoBack"/>
      <w:bookmarkEnd w:id="0"/>
    </w:p>
    <w:p w:rsidR="00BB21FC" w:rsidRPr="0070131A" w:rsidRDefault="00BB21FC" w:rsidP="00BB21FC">
      <w:pPr>
        <w:pStyle w:val="a5"/>
        <w:rPr>
          <w:rFonts w:ascii="BIZ UDP明朝 Medium" w:eastAsia="BIZ UDP明朝 Medium" w:hAnsi="BIZ UDP明朝 Medium" w:hint="eastAsia"/>
        </w:rPr>
      </w:pPr>
      <w:r>
        <w:rPr>
          <w:rFonts w:ascii="BIZ UDP明朝 Medium" w:eastAsia="BIZ UDP明朝 Medium" w:hAnsi="BIZ UDP明朝 Medium" w:hint="eastAsia"/>
        </w:rPr>
        <w:t>「ＮＡＤ」は朝2粒　（日本未発売です）</w:t>
      </w:r>
    </w:p>
    <w:p w:rsidR="000220C2" w:rsidRPr="000220C2" w:rsidRDefault="00A20852" w:rsidP="000220C2">
      <w:pPr>
        <w:pStyle w:val="a5"/>
        <w:rPr>
          <w:rFonts w:ascii="BIZ UDP明朝 Medium" w:eastAsia="BIZ UDP明朝 Medium" w:hAnsi="BIZ UDP明朝 Medium"/>
        </w:rPr>
      </w:pP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プロバイオ</w:t>
      </w: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は夜寝る前または夜空腹時に3粒</w:t>
      </w:r>
    </w:p>
    <w:p w:rsidR="000220C2" w:rsidRDefault="00A20852" w:rsidP="000220C2">
      <w:pPr>
        <w:pStyle w:val="a5"/>
        <w:rPr>
          <w:rFonts w:ascii="BIZ UDP明朝 Medium" w:eastAsia="BIZ UDP明朝 Medium" w:hAnsi="BIZ UDP明朝 Medium"/>
        </w:rPr>
      </w:pP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プロタンディムNrf2</w:t>
      </w: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は1粒 を朝起きて1粒、ランチ前に1粒.夕食前に1粒お飲みください。（理想は4時間おき、一日6粒）</w:t>
      </w:r>
    </w:p>
    <w:p w:rsidR="000220C2" w:rsidRPr="000220C2" w:rsidRDefault="00A20852" w:rsidP="000220C2">
      <w:pPr>
        <w:pStyle w:val="a5"/>
        <w:rPr>
          <w:rFonts w:ascii="BIZ UDP明朝 Medium" w:eastAsia="BIZ UDP明朝 Medium" w:hAnsi="BIZ UDP明朝 Medium"/>
        </w:rPr>
      </w:pP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アクシオ</w:t>
      </w:r>
      <w:r>
        <w:rPr>
          <w:rFonts w:ascii="BIZ UDP明朝 Medium" w:eastAsia="BIZ UDP明朝 Medium" w:hAnsi="BIZ UDP明朝 Medium" w:hint="eastAsia"/>
        </w:rPr>
        <w:t>」</w:t>
      </w:r>
      <w:r w:rsidR="000220C2" w:rsidRPr="000220C2">
        <w:rPr>
          <w:rFonts w:ascii="BIZ UDP明朝 Medium" w:eastAsia="BIZ UDP明朝 Medium" w:hAnsi="BIZ UDP明朝 Medium" w:hint="eastAsia"/>
        </w:rPr>
        <w:t>は1日に2〜3袋  朝から夕方くらいまでに時間を開けてお飲みください</w:t>
      </w:r>
    </w:p>
    <w:p w:rsidR="000220C2" w:rsidRPr="000220C2" w:rsidRDefault="000220C2" w:rsidP="000220C2">
      <w:pPr>
        <w:pStyle w:val="a5"/>
        <w:rPr>
          <w:rFonts w:ascii="BIZ UDP明朝 Medium" w:eastAsia="BIZ UDP明朝 Medium" w:hAnsi="BIZ UDP明朝 Medium"/>
        </w:rPr>
      </w:pPr>
      <w:r w:rsidRPr="000220C2">
        <w:rPr>
          <w:rFonts w:ascii="BIZ UDP明朝 Medium" w:eastAsia="BIZ UDP明朝 Medium" w:hAnsi="BIZ UDP明朝 Medium" w:hint="eastAsia"/>
        </w:rPr>
        <w:t>アクシオは水300mlから500mlに1袋溶かしてお飲みください。ペットボトルなどを使うと簡単に溶けます。お湯でも可能ですがお湯の場合は溶かすのにコツがあるのでご相談ください。</w:t>
      </w:r>
    </w:p>
    <w:p w:rsidR="000220C2" w:rsidRPr="000220C2" w:rsidRDefault="000220C2" w:rsidP="000220C2">
      <w:pPr>
        <w:pStyle w:val="a5"/>
        <w:rPr>
          <w:rFonts w:ascii="BIZ UDP明朝 Medium" w:eastAsia="BIZ UDP明朝 Medium" w:hAnsi="BIZ UDP明朝 Medium"/>
        </w:rPr>
      </w:pPr>
    </w:p>
    <w:p w:rsidR="000220C2" w:rsidRPr="000220C2" w:rsidRDefault="000220C2" w:rsidP="000220C2">
      <w:pPr>
        <w:pStyle w:val="a5"/>
        <w:rPr>
          <w:rFonts w:ascii="BIZ UDP明朝 Medium" w:eastAsia="BIZ UDP明朝 Medium" w:hAnsi="BIZ UDP明朝 Medium"/>
        </w:rPr>
      </w:pPr>
      <w:r w:rsidRPr="000220C2">
        <w:rPr>
          <w:rFonts w:ascii="BIZ UDP明朝 Medium" w:eastAsia="BIZ UDP明朝 Medium" w:hAnsi="BIZ UDP明朝 Medium" w:hint="eastAsia"/>
        </w:rPr>
        <w:t>サプリの時間</w:t>
      </w:r>
    </w:p>
    <w:p w:rsidR="000220C2" w:rsidRPr="000220C2" w:rsidRDefault="000220C2" w:rsidP="000220C2">
      <w:pPr>
        <w:pStyle w:val="a5"/>
        <w:rPr>
          <w:rFonts w:ascii="BIZ UDP明朝 Medium" w:eastAsia="BIZ UDP明朝 Medium" w:hAnsi="BIZ UDP明朝 Medium"/>
        </w:rPr>
      </w:pPr>
      <w:r w:rsidRPr="000220C2">
        <w:rPr>
          <w:rFonts w:ascii="BIZ UDP明朝 Medium" w:eastAsia="BIZ UDP明朝 Medium" w:hAnsi="BIZ UDP明朝 Medium" w:hint="eastAsia"/>
        </w:rPr>
        <w:t>飲み方はあくまで理想なので例えば夜飲み忘れたら翌朝夜分もお飲みください</w:t>
      </w:r>
    </w:p>
    <w:p w:rsidR="000220C2" w:rsidRPr="000220C2" w:rsidRDefault="000220C2" w:rsidP="000220C2">
      <w:pPr>
        <w:pStyle w:val="a5"/>
        <w:rPr>
          <w:rFonts w:ascii="BIZ UDP明朝 Medium" w:eastAsia="BIZ UDP明朝 Medium" w:hAnsi="BIZ UDP明朝 Medium"/>
        </w:rPr>
      </w:pPr>
    </w:p>
    <w:p w:rsidR="000220C2" w:rsidRPr="000220C2" w:rsidRDefault="000220C2" w:rsidP="000220C2">
      <w:pPr>
        <w:pStyle w:val="a5"/>
        <w:rPr>
          <w:rFonts w:ascii="BIZ UDP明朝 Medium" w:eastAsia="BIZ UDP明朝 Medium" w:hAnsi="BIZ UDP明朝 Medium"/>
        </w:rPr>
      </w:pPr>
      <w:r w:rsidRPr="000220C2">
        <w:rPr>
          <w:rFonts w:ascii="BIZ UDP明朝 Medium" w:eastAsia="BIZ UDP明朝 Medium" w:hAnsi="BIZ UDP明朝 Medium" w:hint="eastAsia"/>
        </w:rPr>
        <w:t>重要な事</w:t>
      </w:r>
    </w:p>
    <w:p w:rsidR="000220C2" w:rsidRPr="000220C2" w:rsidRDefault="000220C2" w:rsidP="000220C2">
      <w:pPr>
        <w:pStyle w:val="a5"/>
        <w:rPr>
          <w:rFonts w:ascii="BIZ UDP明朝 Medium" w:eastAsia="BIZ UDP明朝 Medium" w:hAnsi="BIZ UDP明朝 Medium"/>
        </w:rPr>
      </w:pPr>
      <w:r w:rsidRPr="000220C2">
        <w:rPr>
          <w:rFonts w:ascii="BIZ UDP明朝 Medium" w:eastAsia="BIZ UDP明朝 Medium" w:hAnsi="BIZ UDP明朝 Medium" w:hint="eastAsia"/>
        </w:rPr>
        <w:t>ライフバンテージのプロタンディムNrf2を飲むと基礎体温が上昇して不感蒸散が増えます。朝一に常温のお水をコップ1〜2杯毎日今より多くお飲みください</w:t>
      </w:r>
    </w:p>
    <w:p w:rsidR="000220C2" w:rsidRPr="000220C2" w:rsidRDefault="000220C2" w:rsidP="000220C2">
      <w:pPr>
        <w:pStyle w:val="p1"/>
        <w:spacing w:before="0" w:beforeAutospacing="0" w:after="0" w:afterAutospacing="0"/>
        <w:rPr>
          <w:rStyle w:val="s1"/>
          <w:rFonts w:ascii="BIZ UDP明朝 Medium" w:eastAsia="BIZ UDP明朝 Medium" w:hAnsi="BIZ UDP明朝 Medium"/>
          <w:bCs/>
          <w:sz w:val="22"/>
          <w:szCs w:val="22"/>
        </w:rPr>
      </w:pPr>
    </w:p>
    <w:p w:rsidR="000220C2" w:rsidRPr="000220C2" w:rsidRDefault="000220C2" w:rsidP="000220C2">
      <w:pPr>
        <w:pStyle w:val="p1"/>
        <w:spacing w:before="0" w:beforeAutospacing="0" w:after="0" w:afterAutospacing="0"/>
        <w:rPr>
          <w:rFonts w:ascii="BIZ UDP明朝 Medium" w:eastAsia="BIZ UDP明朝 Medium" w:hAnsi="BIZ UDP明朝 Medium"/>
          <w:sz w:val="22"/>
          <w:szCs w:val="22"/>
        </w:rPr>
      </w:pPr>
      <w:r w:rsidRPr="000220C2">
        <w:rPr>
          <w:rStyle w:val="s1"/>
          <w:rFonts w:ascii="BIZ UDP明朝 Medium" w:eastAsia="BIZ UDP明朝 Medium" w:hAnsi="BIZ UDP明朝 Medium" w:hint="eastAsia"/>
          <w:bCs/>
          <w:sz w:val="22"/>
          <w:szCs w:val="22"/>
        </w:rPr>
        <w:t>ライフバンテージのプロタンディムは、体内酵素を活性化させる（増やす）</w:t>
      </w:r>
    </w:p>
    <w:p w:rsidR="000220C2" w:rsidRPr="000220C2" w:rsidRDefault="000220C2" w:rsidP="000220C2">
      <w:pPr>
        <w:pStyle w:val="p1"/>
        <w:spacing w:before="0" w:beforeAutospacing="0" w:after="0" w:afterAutospacing="0"/>
        <w:rPr>
          <w:rFonts w:ascii="BIZ UDP明朝 Medium" w:eastAsia="BIZ UDP明朝 Medium" w:hAnsi="BIZ UDP明朝 Medium"/>
          <w:sz w:val="22"/>
          <w:szCs w:val="22"/>
        </w:rPr>
      </w:pPr>
      <w:r w:rsidRPr="000220C2">
        <w:rPr>
          <w:rStyle w:val="s1"/>
          <w:rFonts w:ascii="BIZ UDP明朝 Medium" w:eastAsia="BIZ UDP明朝 Medium" w:hAnsi="BIZ UDP明朝 Medium" w:hint="eastAsia"/>
          <w:bCs/>
          <w:sz w:val="22"/>
          <w:szCs w:val="22"/>
        </w:rPr>
        <w:t>世界で唯一無二のサプリメントです。</w:t>
      </w:r>
    </w:p>
    <w:p w:rsidR="000220C2" w:rsidRPr="000220C2" w:rsidRDefault="000220C2" w:rsidP="000220C2">
      <w:pPr>
        <w:pStyle w:val="p1"/>
        <w:spacing w:before="0" w:beforeAutospacing="0" w:after="0" w:afterAutospacing="0"/>
        <w:rPr>
          <w:rFonts w:ascii="BIZ UDP明朝 Medium" w:eastAsia="BIZ UDP明朝 Medium" w:hAnsi="BIZ UDP明朝 Medium"/>
          <w:sz w:val="22"/>
          <w:szCs w:val="22"/>
        </w:rPr>
      </w:pPr>
      <w:r w:rsidRPr="000220C2">
        <w:rPr>
          <w:rStyle w:val="s1"/>
          <w:rFonts w:ascii="BIZ UDP明朝 Medium" w:eastAsia="BIZ UDP明朝 Medium" w:hAnsi="BIZ UDP明朝 Medium" w:hint="eastAsia"/>
          <w:bCs/>
          <w:sz w:val="22"/>
          <w:szCs w:val="22"/>
        </w:rPr>
        <w:t>しかも、</w:t>
      </w:r>
      <w:r w:rsidRPr="000220C2">
        <w:rPr>
          <w:rStyle w:val="s2"/>
          <w:rFonts w:ascii="BIZ UDP明朝 Medium" w:eastAsia="BIZ UDP明朝 Medium" w:hAnsi="BIZ UDP明朝 Medium" w:hint="eastAsia"/>
          <w:sz w:val="22"/>
          <w:szCs w:val="22"/>
        </w:rPr>
        <w:t>100</w:t>
      </w:r>
      <w:r w:rsidRPr="000220C2">
        <w:rPr>
          <w:rStyle w:val="s1"/>
          <w:rFonts w:ascii="BIZ UDP明朝 Medium" w:eastAsia="BIZ UDP明朝 Medium" w:hAnsi="BIZ UDP明朝 Medium" w:hint="eastAsia"/>
          <w:bCs/>
          <w:sz w:val="22"/>
          <w:szCs w:val="22"/>
        </w:rPr>
        <w:t>％植物性・グルテン、小麦、乳製品、ゼラチン、イースト無添加です。</w:t>
      </w:r>
    </w:p>
    <w:p w:rsidR="000220C2" w:rsidRPr="000220C2" w:rsidRDefault="000220C2" w:rsidP="000220C2">
      <w:pPr>
        <w:pStyle w:val="p1"/>
        <w:spacing w:before="0" w:beforeAutospacing="0" w:after="0" w:afterAutospacing="0"/>
        <w:rPr>
          <w:rFonts w:ascii="BIZ UDP明朝 Medium" w:eastAsia="BIZ UDP明朝 Medium" w:hAnsi="BIZ UDP明朝 Medium"/>
          <w:sz w:val="22"/>
          <w:szCs w:val="22"/>
        </w:rPr>
      </w:pPr>
      <w:r w:rsidRPr="000220C2">
        <w:rPr>
          <w:rStyle w:val="s2"/>
          <w:rFonts w:ascii="BIZ UDP明朝 Medium" w:eastAsia="BIZ UDP明朝 Medium" w:hAnsi="BIZ UDP明朝 Medium" w:hint="eastAsia"/>
          <w:sz w:val="22"/>
          <w:szCs w:val="22"/>
        </w:rPr>
        <w:t>BSCG</w:t>
      </w:r>
      <w:r w:rsidRPr="000220C2">
        <w:rPr>
          <w:rStyle w:val="s1"/>
          <w:rFonts w:ascii="BIZ UDP明朝 Medium" w:eastAsia="BIZ UDP明朝 Medium" w:hAnsi="BIZ UDP明朝 Medium" w:hint="eastAsia"/>
          <w:bCs/>
          <w:sz w:val="22"/>
          <w:szCs w:val="22"/>
        </w:rPr>
        <w:t>マークを取得しており、世界レベルで安全な食品に分類されます</w:t>
      </w:r>
    </w:p>
    <w:p w:rsidR="000220C2" w:rsidRPr="000220C2" w:rsidRDefault="000220C2" w:rsidP="000220C2">
      <w:pPr>
        <w:pStyle w:val="a5"/>
        <w:rPr>
          <w:sz w:val="22"/>
        </w:rPr>
      </w:pPr>
    </w:p>
    <w:sectPr w:rsidR="000220C2" w:rsidRPr="000220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2"/>
    <w:rsid w:val="000220C2"/>
    <w:rsid w:val="002323BD"/>
    <w:rsid w:val="0070131A"/>
    <w:rsid w:val="009E2962"/>
    <w:rsid w:val="00A20852"/>
    <w:rsid w:val="00BB21FC"/>
    <w:rsid w:val="00D5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E58DCF"/>
  <w15:chartTrackingRefBased/>
  <w15:docId w15:val="{3E013AFF-9AFB-4ABF-9EC3-1F91D47A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0220C2"/>
    <w:pPr>
      <w:jc w:val="left"/>
    </w:pPr>
    <w:rPr>
      <w:rFonts w:ascii="Yu Gothic" w:eastAsia="Yu Gothic" w:hAnsi="Courier New" w:cs="Courier New"/>
      <w:sz w:val="22"/>
    </w:rPr>
  </w:style>
  <w:style w:type="character" w:customStyle="1" w:styleId="a4">
    <w:name w:val="書式なし (文字)"/>
    <w:basedOn w:val="a0"/>
    <w:link w:val="a3"/>
    <w:uiPriority w:val="99"/>
    <w:semiHidden/>
    <w:rsid w:val="000220C2"/>
    <w:rPr>
      <w:rFonts w:ascii="Yu Gothic" w:eastAsia="Yu Gothic" w:hAnsi="Courier New" w:cs="Courier New"/>
      <w:sz w:val="22"/>
    </w:rPr>
  </w:style>
  <w:style w:type="paragraph" w:styleId="a5">
    <w:name w:val="No Spacing"/>
    <w:uiPriority w:val="1"/>
    <w:qFormat/>
    <w:rsid w:val="000220C2"/>
    <w:pPr>
      <w:widowControl w:val="0"/>
      <w:jc w:val="both"/>
    </w:pPr>
  </w:style>
  <w:style w:type="paragraph" w:customStyle="1" w:styleId="p1">
    <w:name w:val="p1"/>
    <w:basedOn w:val="a"/>
    <w:rsid w:val="000220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1">
    <w:name w:val="s1"/>
    <w:basedOn w:val="a0"/>
    <w:rsid w:val="000220C2"/>
  </w:style>
  <w:style w:type="character" w:customStyle="1" w:styleId="s2">
    <w:name w:val="s2"/>
    <w:basedOn w:val="a0"/>
    <w:rsid w:val="0002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947">
      <w:bodyDiv w:val="1"/>
      <w:marLeft w:val="0"/>
      <w:marRight w:val="0"/>
      <w:marTop w:val="0"/>
      <w:marBottom w:val="0"/>
      <w:divBdr>
        <w:top w:val="none" w:sz="0" w:space="0" w:color="auto"/>
        <w:left w:val="none" w:sz="0" w:space="0" w:color="auto"/>
        <w:bottom w:val="none" w:sz="0" w:space="0" w:color="auto"/>
        <w:right w:val="none" w:sz="0" w:space="0" w:color="auto"/>
      </w:divBdr>
    </w:div>
    <w:div w:id="9123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c:creator>
  <cp:keywords/>
  <dc:description/>
  <cp:lastModifiedBy> </cp:lastModifiedBy>
  <cp:revision>4</cp:revision>
  <cp:lastPrinted>2019-12-05T20:36:00Z</cp:lastPrinted>
  <dcterms:created xsi:type="dcterms:W3CDTF">2019-12-05T06:41:00Z</dcterms:created>
  <dcterms:modified xsi:type="dcterms:W3CDTF">2019-12-05T20:39:00Z</dcterms:modified>
</cp:coreProperties>
</file>